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DE" w:rsidRPr="009704C9" w:rsidRDefault="00E54F81" w:rsidP="004A0418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bCs/>
          <w:kern w:val="36"/>
          <w:lang w:eastAsia="ru-RU"/>
        </w:rPr>
      </w:pPr>
      <w:r>
        <w:rPr>
          <w:rFonts w:ascii="Times New Roman" w:hAnsi="Times New Roman"/>
          <w:bCs/>
          <w:kern w:val="36"/>
          <w:lang w:eastAsia="ru-RU"/>
        </w:rPr>
        <w:t>Статья</w:t>
      </w:r>
      <w:r w:rsidR="003A7EDE" w:rsidRPr="009704C9">
        <w:rPr>
          <w:rFonts w:ascii="Times New Roman" w:hAnsi="Times New Roman"/>
          <w:bCs/>
          <w:kern w:val="36"/>
          <w:lang w:eastAsia="ru-RU"/>
        </w:rPr>
        <w:t xml:space="preserve"> СББЖ </w:t>
      </w:r>
      <w:r w:rsidR="008E7C59" w:rsidRPr="009704C9">
        <w:rPr>
          <w:rFonts w:ascii="Times New Roman" w:hAnsi="Times New Roman"/>
          <w:bCs/>
          <w:kern w:val="36"/>
          <w:lang w:eastAsia="ru-RU"/>
        </w:rPr>
        <w:t xml:space="preserve">Зеленоград - </w:t>
      </w:r>
      <w:r w:rsidR="003A7EDE" w:rsidRPr="009704C9">
        <w:rPr>
          <w:rFonts w:ascii="Times New Roman" w:hAnsi="Times New Roman"/>
          <w:bCs/>
          <w:kern w:val="36"/>
          <w:lang w:eastAsia="ru-RU"/>
        </w:rPr>
        <w:t>0</w:t>
      </w:r>
      <w:r w:rsidR="004E362D">
        <w:rPr>
          <w:rFonts w:ascii="Times New Roman" w:hAnsi="Times New Roman"/>
          <w:bCs/>
          <w:kern w:val="36"/>
          <w:lang w:eastAsia="ru-RU"/>
        </w:rPr>
        <w:t>2</w:t>
      </w:r>
      <w:r w:rsidR="003A7EDE" w:rsidRPr="009704C9">
        <w:rPr>
          <w:rFonts w:ascii="Times New Roman" w:hAnsi="Times New Roman"/>
          <w:bCs/>
          <w:kern w:val="36"/>
          <w:lang w:eastAsia="ru-RU"/>
        </w:rPr>
        <w:t xml:space="preserve">.2016г </w:t>
      </w:r>
    </w:p>
    <w:p w:rsidR="003A7EDE" w:rsidRPr="009704C9" w:rsidRDefault="00651812" w:rsidP="00AB2461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lang w:eastAsia="ru-RU"/>
        </w:rPr>
      </w:pPr>
      <w:r w:rsidRPr="00651812">
        <w:rPr>
          <w:rFonts w:ascii="Times New Roman" w:hAnsi="Times New Roman"/>
          <w:color w:val="464646"/>
          <w:bdr w:val="none" w:sz="0" w:space="0" w:color="auto" w:frame="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35.25pt;height:101.45pt">
            <v:imagedata r:id="rId4" r:href="rId5"/>
          </v:shape>
        </w:pict>
      </w:r>
      <w:r w:rsidR="003A7EDE" w:rsidRPr="009704C9">
        <w:rPr>
          <w:rFonts w:ascii="Times New Roman" w:hAnsi="Times New Roman"/>
          <w:b/>
          <w:bCs/>
          <w:kern w:val="36"/>
          <w:lang w:eastAsia="ru-RU"/>
        </w:rPr>
        <w:t xml:space="preserve"> Диастаза меда – что это</w:t>
      </w:r>
      <w:r w:rsidR="009704C9" w:rsidRPr="009704C9">
        <w:rPr>
          <w:rFonts w:ascii="Times New Roman" w:hAnsi="Times New Roman"/>
          <w:b/>
          <w:bCs/>
          <w:kern w:val="36"/>
          <w:lang w:eastAsia="ru-RU"/>
        </w:rPr>
        <w:t xml:space="preserve"> такое и «с чем её едят»</w:t>
      </w:r>
      <w:r w:rsidR="003A7EDE" w:rsidRPr="009704C9">
        <w:rPr>
          <w:rFonts w:ascii="Times New Roman" w:hAnsi="Times New Roman"/>
          <w:b/>
          <w:bCs/>
          <w:kern w:val="36"/>
          <w:lang w:eastAsia="ru-RU"/>
        </w:rPr>
        <w:t>?</w:t>
      </w:r>
    </w:p>
    <w:p w:rsidR="00F86A3A" w:rsidRPr="009704C9" w:rsidRDefault="003A7EDE" w:rsidP="00F86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9704C9">
        <w:rPr>
          <w:rFonts w:ascii="Times New Roman" w:hAnsi="Times New Roman"/>
        </w:rPr>
        <w:t xml:space="preserve">Попытаемся разобраться, что это за показатель, и что он отражает. Как известно, мёд — это продукт переработки пчёлами нектара цветочных растений. В ходе превращения нектара в мед пчелы обогащают его </w:t>
      </w:r>
      <w:r w:rsidRPr="009704C9">
        <w:rPr>
          <w:rFonts w:ascii="Times New Roman" w:hAnsi="Times New Roman"/>
          <w:b/>
        </w:rPr>
        <w:t>ферментами</w:t>
      </w:r>
      <w:r w:rsidR="008E7C59" w:rsidRPr="009704C9">
        <w:rPr>
          <w:rFonts w:ascii="Times New Roman" w:hAnsi="Times New Roman"/>
          <w:b/>
        </w:rPr>
        <w:t>.</w:t>
      </w:r>
      <w:r w:rsidRPr="009704C9">
        <w:rPr>
          <w:rFonts w:ascii="Times New Roman" w:hAnsi="Times New Roman"/>
        </w:rPr>
        <w:t xml:space="preserve"> </w:t>
      </w:r>
      <w:r w:rsidRPr="009704C9">
        <w:rPr>
          <w:rFonts w:ascii="Times New Roman" w:hAnsi="Times New Roman"/>
          <w:lang w:eastAsia="ru-RU"/>
        </w:rPr>
        <w:t xml:space="preserve">Являясь биологическими катализаторами, ферменты </w:t>
      </w:r>
      <w:bookmarkStart w:id="0" w:name="_GoBack"/>
      <w:bookmarkEnd w:id="0"/>
      <w:r w:rsidR="00F86A3A" w:rsidRPr="009704C9">
        <w:rPr>
          <w:rFonts w:ascii="Times New Roman" w:hAnsi="Times New Roman"/>
          <w:lang w:eastAsia="ru-RU"/>
        </w:rPr>
        <w:t>играют</w:t>
      </w:r>
      <w:r w:rsidR="00F86A3A" w:rsidRPr="009704C9">
        <w:rPr>
          <w:rFonts w:ascii="Times New Roman" w:hAnsi="Times New Roman"/>
          <w:b/>
          <w:lang w:eastAsia="ru-RU"/>
        </w:rPr>
        <w:t xml:space="preserve"> </w:t>
      </w:r>
      <w:r w:rsidR="00F86A3A" w:rsidRPr="009704C9">
        <w:rPr>
          <w:rFonts w:ascii="Times New Roman" w:hAnsi="Times New Roman"/>
          <w:lang w:eastAsia="ru-RU"/>
        </w:rPr>
        <w:t xml:space="preserve">большую роль в обмене веществ в организме человека.                        </w:t>
      </w:r>
    </w:p>
    <w:p w:rsidR="00F86A3A" w:rsidRPr="009704C9" w:rsidRDefault="003A7EDE" w:rsidP="00F86A3A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9704C9">
        <w:rPr>
          <w:rFonts w:ascii="Times New Roman" w:hAnsi="Times New Roman"/>
        </w:rPr>
        <w:t xml:space="preserve">Ферменты, попадающие в мед, имеют двойное происхождение: их небольшое количество содержится в нектаре растений, </w:t>
      </w:r>
      <w:r w:rsidRPr="009704C9">
        <w:rPr>
          <w:rFonts w:ascii="Times New Roman" w:hAnsi="Times New Roman"/>
          <w:b/>
        </w:rPr>
        <w:t>основная же часть</w:t>
      </w:r>
      <w:r w:rsidRPr="009704C9">
        <w:rPr>
          <w:rFonts w:ascii="Times New Roman" w:hAnsi="Times New Roman"/>
        </w:rPr>
        <w:t xml:space="preserve"> вырабатывается слюнными железами пчел. </w:t>
      </w:r>
      <w:r w:rsidRPr="009704C9">
        <w:rPr>
          <w:rFonts w:ascii="Times New Roman" w:hAnsi="Times New Roman"/>
          <w:b/>
        </w:rPr>
        <w:t>Чем больше ферментов в меде, тем большей биологической активностью он обладает.</w:t>
      </w:r>
      <w:r w:rsidRPr="009704C9">
        <w:rPr>
          <w:rFonts w:ascii="Times New Roman" w:hAnsi="Times New Roman"/>
        </w:rPr>
        <w:t xml:space="preserve"> Уменьшенное содержание или отсутствие ферментов служит </w:t>
      </w:r>
      <w:r w:rsidRPr="009704C9">
        <w:rPr>
          <w:rFonts w:ascii="Times New Roman" w:hAnsi="Times New Roman"/>
          <w:b/>
        </w:rPr>
        <w:t>индикатором,</w:t>
      </w:r>
      <w:r w:rsidRPr="009704C9">
        <w:rPr>
          <w:rFonts w:ascii="Times New Roman" w:hAnsi="Times New Roman"/>
        </w:rPr>
        <w:t xml:space="preserve"> определяющим, какой перед нами мед - искусственный, фальсифицированный, перегретый или неправильно хранившийся</w:t>
      </w:r>
      <w:r w:rsidR="00434584" w:rsidRPr="009704C9">
        <w:rPr>
          <w:rFonts w:ascii="Times New Roman" w:hAnsi="Times New Roman"/>
        </w:rPr>
        <w:t>.</w:t>
      </w:r>
      <w:r w:rsidR="00F86A3A" w:rsidRPr="009704C9">
        <w:rPr>
          <w:rFonts w:ascii="Times New Roman" w:hAnsi="Times New Roman"/>
          <w:b/>
        </w:rPr>
        <w:t xml:space="preserve"> </w:t>
      </w:r>
    </w:p>
    <w:p w:rsidR="003A7EDE" w:rsidRPr="009704C9" w:rsidRDefault="003A7EDE" w:rsidP="008F0FB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000000"/>
          <w:sz w:val="22"/>
          <w:szCs w:val="22"/>
        </w:rPr>
      </w:pPr>
      <w:r w:rsidRPr="009704C9">
        <w:rPr>
          <w:sz w:val="22"/>
          <w:szCs w:val="22"/>
          <w:bdr w:val="none" w:sz="0" w:space="0" w:color="auto" w:frame="1"/>
        </w:rPr>
        <w:t xml:space="preserve">В лабораториях  </w:t>
      </w:r>
      <w:r w:rsidR="00434584" w:rsidRPr="009704C9">
        <w:rPr>
          <w:sz w:val="22"/>
          <w:szCs w:val="22"/>
          <w:bdr w:val="none" w:sz="0" w:space="0" w:color="auto" w:frame="1"/>
        </w:rPr>
        <w:t xml:space="preserve">ветеринарно-санитарной экспертизы </w:t>
      </w:r>
      <w:r w:rsidRPr="009704C9">
        <w:rPr>
          <w:sz w:val="22"/>
          <w:szCs w:val="22"/>
          <w:bdr w:val="none" w:sz="0" w:space="0" w:color="auto" w:frame="1"/>
        </w:rPr>
        <w:t>активность ферментов в меде  определяют по ферменту диастазы</w:t>
      </w:r>
      <w:r w:rsidR="00434584" w:rsidRPr="009704C9">
        <w:rPr>
          <w:sz w:val="22"/>
          <w:szCs w:val="22"/>
          <w:bdr w:val="none" w:sz="0" w:space="0" w:color="auto" w:frame="1"/>
        </w:rPr>
        <w:t xml:space="preserve">. </w:t>
      </w:r>
      <w:r w:rsidRPr="009704C9">
        <w:rPr>
          <w:rStyle w:val="a5"/>
          <w:b w:val="0"/>
          <w:color w:val="000000"/>
          <w:sz w:val="22"/>
          <w:szCs w:val="22"/>
        </w:rPr>
        <w:t xml:space="preserve">Диастаза </w:t>
      </w:r>
      <w:r w:rsidRPr="009704C9">
        <w:rPr>
          <w:rStyle w:val="apple-converted-space"/>
          <w:color w:val="000000"/>
          <w:sz w:val="22"/>
          <w:szCs w:val="22"/>
        </w:rPr>
        <w:t> </w:t>
      </w:r>
      <w:r w:rsidRPr="009704C9">
        <w:rPr>
          <w:rStyle w:val="a5"/>
          <w:b w:val="0"/>
          <w:color w:val="000000"/>
          <w:sz w:val="22"/>
          <w:szCs w:val="22"/>
        </w:rPr>
        <w:t xml:space="preserve"> имеет большое значение для контроля качества меда. </w:t>
      </w:r>
      <w:r w:rsidRPr="009704C9">
        <w:rPr>
          <w:color w:val="000000"/>
          <w:sz w:val="22"/>
          <w:szCs w:val="22"/>
        </w:rPr>
        <w:t xml:space="preserve">С количественной точки зрения она прямо связана с другими ферментами, содержащимися в меде. </w:t>
      </w:r>
      <w:r w:rsidRPr="009704C9">
        <w:rPr>
          <w:sz w:val="22"/>
          <w:szCs w:val="22"/>
        </w:rPr>
        <w:t xml:space="preserve">Чувствительность диастазы к нагреванию позволяет использовать ее в качестве </w:t>
      </w:r>
      <w:r w:rsidRPr="009704C9">
        <w:rPr>
          <w:b/>
          <w:sz w:val="22"/>
          <w:szCs w:val="22"/>
        </w:rPr>
        <w:t>индикатора</w:t>
      </w:r>
      <w:r w:rsidRPr="009704C9">
        <w:rPr>
          <w:sz w:val="22"/>
          <w:szCs w:val="22"/>
        </w:rPr>
        <w:t xml:space="preserve"> тепловой обработки меда. При нагревании ферменты и другие, ценные диетические и лечебные компоненты меда разрушаются. </w:t>
      </w:r>
      <w:r w:rsidRPr="009704C9">
        <w:rPr>
          <w:sz w:val="22"/>
          <w:szCs w:val="22"/>
          <w:bdr w:val="none" w:sz="0" w:space="0" w:color="auto" w:frame="1"/>
        </w:rPr>
        <w:t>При нагреве до 60 градусов активность ферментов меда становится равна нулю (0).</w:t>
      </w:r>
      <w:r w:rsidRPr="009704C9">
        <w:rPr>
          <w:color w:val="464646"/>
          <w:sz w:val="22"/>
          <w:szCs w:val="22"/>
          <w:bdr w:val="none" w:sz="0" w:space="0" w:color="auto" w:frame="1"/>
        </w:rPr>
        <w:t xml:space="preserve"> </w:t>
      </w:r>
      <w:r w:rsidR="0071259B" w:rsidRPr="009704C9">
        <w:rPr>
          <w:color w:val="464646"/>
          <w:sz w:val="22"/>
          <w:szCs w:val="22"/>
          <w:bdr w:val="none" w:sz="0" w:space="0" w:color="auto" w:frame="1"/>
        </w:rPr>
        <w:t xml:space="preserve">Имеются сведения о том, что долговременное хранение меда при низких температурах также снижает </w:t>
      </w:r>
      <w:proofErr w:type="spellStart"/>
      <w:r w:rsidR="0071259B" w:rsidRPr="009704C9">
        <w:rPr>
          <w:color w:val="464646"/>
          <w:sz w:val="22"/>
          <w:szCs w:val="22"/>
          <w:bdr w:val="none" w:sz="0" w:space="0" w:color="auto" w:frame="1"/>
        </w:rPr>
        <w:t>диастазное</w:t>
      </w:r>
      <w:proofErr w:type="spellEnd"/>
      <w:r w:rsidR="0071259B" w:rsidRPr="009704C9">
        <w:rPr>
          <w:color w:val="464646"/>
          <w:sz w:val="22"/>
          <w:szCs w:val="22"/>
          <w:bdr w:val="none" w:sz="0" w:space="0" w:color="auto" w:frame="1"/>
        </w:rPr>
        <w:t xml:space="preserve"> число.</w:t>
      </w:r>
      <w:r w:rsidR="00E54F81">
        <w:rPr>
          <w:color w:val="464646"/>
          <w:sz w:val="22"/>
          <w:szCs w:val="22"/>
          <w:bdr w:val="none" w:sz="0" w:space="0" w:color="auto" w:frame="1"/>
        </w:rPr>
        <w:t xml:space="preserve"> </w:t>
      </w:r>
      <w:proofErr w:type="gramStart"/>
      <w:r w:rsidRPr="009704C9">
        <w:rPr>
          <w:color w:val="000000"/>
          <w:sz w:val="22"/>
          <w:szCs w:val="22"/>
        </w:rPr>
        <w:t>Д</w:t>
      </w:r>
      <w:proofErr w:type="gramEnd"/>
      <w:r w:rsidRPr="009704C9">
        <w:rPr>
          <w:color w:val="000000"/>
          <w:sz w:val="22"/>
          <w:szCs w:val="22"/>
        </w:rPr>
        <w:t>обавление посторонних компонентов в мед снижает содержание диастазы и это может служить одним из признаков фальсификации меда. Некоторые токсические вещества могут тормозить активность диастазы</w:t>
      </w:r>
      <w:r w:rsidR="00E54F81">
        <w:rPr>
          <w:color w:val="000000"/>
          <w:sz w:val="22"/>
          <w:szCs w:val="22"/>
        </w:rPr>
        <w:t>,  поэтому отсутствие диастазы</w:t>
      </w:r>
      <w:r w:rsidRPr="009704C9">
        <w:rPr>
          <w:color w:val="000000"/>
          <w:sz w:val="22"/>
          <w:szCs w:val="22"/>
        </w:rPr>
        <w:t xml:space="preserve"> в меде наряду с низким (не более 15 мг/кг) содержанием </w:t>
      </w:r>
      <w:proofErr w:type="spellStart"/>
      <w:r w:rsidRPr="009704C9">
        <w:rPr>
          <w:color w:val="000000"/>
          <w:sz w:val="22"/>
          <w:szCs w:val="22"/>
        </w:rPr>
        <w:t>оксиметилфурфурола</w:t>
      </w:r>
      <w:proofErr w:type="spellEnd"/>
      <w:r w:rsidRPr="009704C9">
        <w:rPr>
          <w:color w:val="000000"/>
          <w:sz w:val="22"/>
          <w:szCs w:val="22"/>
        </w:rPr>
        <w:t xml:space="preserve"> говорит </w:t>
      </w:r>
      <w:r w:rsidR="005918DF" w:rsidRPr="009704C9">
        <w:rPr>
          <w:color w:val="000000"/>
          <w:sz w:val="22"/>
          <w:szCs w:val="22"/>
        </w:rPr>
        <w:t>о</w:t>
      </w:r>
      <w:r w:rsidR="00E54F81">
        <w:rPr>
          <w:color w:val="000000"/>
          <w:sz w:val="22"/>
          <w:szCs w:val="22"/>
        </w:rPr>
        <w:t xml:space="preserve"> возможном </w:t>
      </w:r>
      <w:r w:rsidRPr="009704C9">
        <w:rPr>
          <w:color w:val="000000"/>
          <w:sz w:val="22"/>
          <w:szCs w:val="22"/>
        </w:rPr>
        <w:t>присутстви</w:t>
      </w:r>
      <w:r w:rsidR="005918DF" w:rsidRPr="009704C9">
        <w:rPr>
          <w:color w:val="000000"/>
          <w:sz w:val="22"/>
          <w:szCs w:val="22"/>
        </w:rPr>
        <w:t xml:space="preserve">и </w:t>
      </w:r>
      <w:r w:rsidRPr="009704C9">
        <w:rPr>
          <w:color w:val="000000"/>
          <w:sz w:val="22"/>
          <w:szCs w:val="22"/>
        </w:rPr>
        <w:t xml:space="preserve">токсических веществ. </w:t>
      </w:r>
      <w:r w:rsidRPr="009704C9">
        <w:rPr>
          <w:rStyle w:val="a5"/>
          <w:b w:val="0"/>
          <w:color w:val="000000"/>
          <w:sz w:val="22"/>
          <w:szCs w:val="22"/>
        </w:rPr>
        <w:t>Таким образом,</w:t>
      </w:r>
      <w:r w:rsidRPr="009704C9">
        <w:rPr>
          <w:rStyle w:val="a5"/>
          <w:color w:val="000000"/>
          <w:sz w:val="22"/>
          <w:szCs w:val="22"/>
        </w:rPr>
        <w:t xml:space="preserve"> определение ферментов в меде лежит в основе подтверждения его натуральности.</w:t>
      </w:r>
      <w:r w:rsidRPr="009704C9">
        <w:rPr>
          <w:rStyle w:val="apple-converted-space"/>
          <w:color w:val="000000"/>
          <w:sz w:val="22"/>
          <w:szCs w:val="22"/>
        </w:rPr>
        <w:t> </w:t>
      </w:r>
    </w:p>
    <w:p w:rsidR="003A7EDE" w:rsidRPr="009704C9" w:rsidRDefault="003A7EDE" w:rsidP="008F0FBB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9704C9">
        <w:rPr>
          <w:b/>
          <w:color w:val="000000"/>
          <w:sz w:val="22"/>
          <w:szCs w:val="22"/>
        </w:rPr>
        <w:t xml:space="preserve">      Активность диастазы определяют по </w:t>
      </w:r>
      <w:proofErr w:type="spellStart"/>
      <w:r w:rsidRPr="009704C9">
        <w:rPr>
          <w:b/>
          <w:color w:val="000000"/>
          <w:sz w:val="22"/>
          <w:szCs w:val="22"/>
        </w:rPr>
        <w:t>диастазному</w:t>
      </w:r>
      <w:proofErr w:type="spellEnd"/>
      <w:r w:rsidRPr="009704C9">
        <w:rPr>
          <w:b/>
          <w:color w:val="000000"/>
          <w:sz w:val="22"/>
          <w:szCs w:val="22"/>
        </w:rPr>
        <w:t xml:space="preserve"> числу, которое измеряется в ед</w:t>
      </w:r>
      <w:r w:rsidR="00434584" w:rsidRPr="009704C9">
        <w:rPr>
          <w:b/>
          <w:color w:val="000000"/>
          <w:sz w:val="22"/>
          <w:szCs w:val="22"/>
        </w:rPr>
        <w:t xml:space="preserve">иницах </w:t>
      </w:r>
      <w:r w:rsidRPr="009704C9">
        <w:rPr>
          <w:b/>
          <w:color w:val="000000"/>
          <w:sz w:val="22"/>
          <w:szCs w:val="22"/>
        </w:rPr>
        <w:t xml:space="preserve">Готе. </w:t>
      </w:r>
      <w:proofErr w:type="spellStart"/>
      <w:r w:rsidR="00E54F81">
        <w:rPr>
          <w:sz w:val="22"/>
          <w:szCs w:val="22"/>
        </w:rPr>
        <w:t>Диастазное</w:t>
      </w:r>
      <w:proofErr w:type="spellEnd"/>
      <w:r w:rsidR="00E54F81">
        <w:rPr>
          <w:sz w:val="22"/>
          <w:szCs w:val="22"/>
        </w:rPr>
        <w:t xml:space="preserve"> число в натуральных качественных</w:t>
      </w:r>
      <w:r w:rsidRPr="009704C9">
        <w:rPr>
          <w:sz w:val="22"/>
          <w:szCs w:val="22"/>
        </w:rPr>
        <w:t xml:space="preserve"> медах находится от 5 до 50,0 ед. Готе. </w:t>
      </w:r>
      <w:r w:rsidR="00E54F81">
        <w:rPr>
          <w:b/>
          <w:color w:val="000000"/>
          <w:sz w:val="22"/>
          <w:szCs w:val="22"/>
        </w:rPr>
        <w:t>Числовое значение</w:t>
      </w:r>
      <w:r w:rsidRPr="009704C9">
        <w:rPr>
          <w:b/>
          <w:color w:val="000000"/>
          <w:sz w:val="22"/>
          <w:szCs w:val="22"/>
        </w:rPr>
        <w:t xml:space="preserve"> </w:t>
      </w:r>
      <w:proofErr w:type="spellStart"/>
      <w:r w:rsidRPr="009704C9">
        <w:rPr>
          <w:b/>
          <w:color w:val="000000"/>
          <w:sz w:val="22"/>
          <w:szCs w:val="22"/>
        </w:rPr>
        <w:t>диастазного</w:t>
      </w:r>
      <w:proofErr w:type="spellEnd"/>
      <w:r w:rsidRPr="009704C9">
        <w:rPr>
          <w:b/>
          <w:color w:val="000000"/>
          <w:sz w:val="22"/>
          <w:szCs w:val="22"/>
        </w:rPr>
        <w:t xml:space="preserve"> числа в мед</w:t>
      </w:r>
      <w:r w:rsidR="00EF31AB" w:rsidRPr="009704C9">
        <w:rPr>
          <w:b/>
          <w:color w:val="000000"/>
          <w:sz w:val="22"/>
          <w:szCs w:val="22"/>
        </w:rPr>
        <w:t xml:space="preserve">ах </w:t>
      </w:r>
      <w:r w:rsidRPr="009704C9">
        <w:rPr>
          <w:b/>
          <w:color w:val="000000"/>
          <w:sz w:val="22"/>
          <w:szCs w:val="22"/>
        </w:rPr>
        <w:t>зависит</w:t>
      </w:r>
      <w:r w:rsidR="00EF31AB" w:rsidRPr="009704C9">
        <w:rPr>
          <w:b/>
          <w:color w:val="000000"/>
          <w:sz w:val="22"/>
          <w:szCs w:val="22"/>
        </w:rPr>
        <w:t xml:space="preserve"> от многих факторов.</w:t>
      </w:r>
      <w:r w:rsidRPr="009704C9">
        <w:rPr>
          <w:color w:val="000000"/>
          <w:sz w:val="22"/>
          <w:szCs w:val="22"/>
        </w:rPr>
        <w:t xml:space="preserve"> </w:t>
      </w:r>
      <w:r w:rsidR="009704C9" w:rsidRPr="009704C9">
        <w:rPr>
          <w:color w:val="000000"/>
          <w:sz w:val="22"/>
          <w:szCs w:val="22"/>
        </w:rPr>
        <w:t>О</w:t>
      </w:r>
      <w:r w:rsidRPr="009704C9">
        <w:rPr>
          <w:color w:val="000000"/>
          <w:sz w:val="22"/>
          <w:szCs w:val="22"/>
        </w:rPr>
        <w:t>т вида и вязкости нектара - чем больше его вязкость, тем больше это</w:t>
      </w:r>
      <w:r w:rsidR="00E54F81">
        <w:rPr>
          <w:color w:val="000000"/>
          <w:sz w:val="22"/>
          <w:szCs w:val="22"/>
        </w:rPr>
        <w:t>го фермента пчёлы вводят в мёд,</w:t>
      </w:r>
      <w:r w:rsidRPr="009704C9">
        <w:rPr>
          <w:color w:val="000000"/>
          <w:sz w:val="22"/>
          <w:szCs w:val="22"/>
        </w:rPr>
        <w:t xml:space="preserve"> от в</w:t>
      </w:r>
      <w:r w:rsidRPr="009704C9">
        <w:rPr>
          <w:sz w:val="22"/>
          <w:szCs w:val="22"/>
        </w:rPr>
        <w:t>ида растений, с которых собирался нектар,</w:t>
      </w:r>
      <w:r w:rsidR="00E54F81">
        <w:rPr>
          <w:sz w:val="22"/>
          <w:szCs w:val="22"/>
        </w:rPr>
        <w:t xml:space="preserve"> от породы пчел и силы семьи. На</w:t>
      </w:r>
      <w:r w:rsidRPr="009704C9">
        <w:rPr>
          <w:sz w:val="22"/>
          <w:szCs w:val="22"/>
        </w:rPr>
        <w:t xml:space="preserve"> </w:t>
      </w:r>
      <w:proofErr w:type="spellStart"/>
      <w:r w:rsidRPr="009704C9">
        <w:rPr>
          <w:sz w:val="22"/>
          <w:szCs w:val="22"/>
        </w:rPr>
        <w:t>диастазное</w:t>
      </w:r>
      <w:proofErr w:type="spellEnd"/>
      <w:r w:rsidRPr="009704C9">
        <w:rPr>
          <w:sz w:val="22"/>
          <w:szCs w:val="22"/>
        </w:rPr>
        <w:t xml:space="preserve"> число влияют ботаническое и географическое происхождение медов, примесь пади</w:t>
      </w:r>
      <w:r w:rsidRPr="009704C9">
        <w:rPr>
          <w:b/>
          <w:sz w:val="22"/>
          <w:szCs w:val="22"/>
        </w:rPr>
        <w:t>.</w:t>
      </w:r>
      <w:r w:rsidR="00AB5680">
        <w:rPr>
          <w:b/>
          <w:sz w:val="22"/>
          <w:szCs w:val="22"/>
        </w:rPr>
        <w:t xml:space="preserve"> </w:t>
      </w:r>
      <w:r w:rsidR="00AB5680">
        <w:rPr>
          <w:sz w:val="22"/>
          <w:szCs w:val="22"/>
        </w:rPr>
        <w:t xml:space="preserve">Мед, полученный от местных пчел, отличается от медов кавказских, украинских и итальянских </w:t>
      </w:r>
      <w:r w:rsidR="00E54F81">
        <w:rPr>
          <w:sz w:val="22"/>
          <w:szCs w:val="22"/>
        </w:rPr>
        <w:t>пчел не только цветом, ароматом</w:t>
      </w:r>
      <w:r w:rsidR="00AB5680">
        <w:rPr>
          <w:sz w:val="22"/>
          <w:szCs w:val="22"/>
        </w:rPr>
        <w:t xml:space="preserve">, вкусом, но и рядом </w:t>
      </w:r>
      <w:r w:rsidR="00AB5680" w:rsidRPr="00AB5680">
        <w:rPr>
          <w:sz w:val="22"/>
          <w:szCs w:val="22"/>
        </w:rPr>
        <w:t>физико-химических показателей</w:t>
      </w:r>
      <w:r w:rsidR="00E54F81">
        <w:rPr>
          <w:b/>
          <w:sz w:val="22"/>
          <w:szCs w:val="22"/>
        </w:rPr>
        <w:t>.</w:t>
      </w:r>
      <w:r w:rsidRPr="009704C9">
        <w:rPr>
          <w:b/>
          <w:sz w:val="22"/>
          <w:szCs w:val="22"/>
        </w:rPr>
        <w:t xml:space="preserve"> Наиболее важными факторами</w:t>
      </w:r>
      <w:r w:rsidRPr="009704C9">
        <w:rPr>
          <w:sz w:val="22"/>
          <w:szCs w:val="22"/>
        </w:rPr>
        <w:t xml:space="preserve">, </w:t>
      </w:r>
      <w:r w:rsidRPr="009704C9">
        <w:rPr>
          <w:b/>
          <w:sz w:val="22"/>
          <w:szCs w:val="22"/>
        </w:rPr>
        <w:t xml:space="preserve">влияющими на величину </w:t>
      </w:r>
      <w:proofErr w:type="spellStart"/>
      <w:r w:rsidRPr="009704C9">
        <w:rPr>
          <w:b/>
          <w:sz w:val="22"/>
          <w:szCs w:val="22"/>
        </w:rPr>
        <w:t>диастазного</w:t>
      </w:r>
      <w:proofErr w:type="spellEnd"/>
      <w:r w:rsidRPr="009704C9">
        <w:rPr>
          <w:b/>
          <w:sz w:val="22"/>
          <w:szCs w:val="22"/>
        </w:rPr>
        <w:t xml:space="preserve"> числа</w:t>
      </w:r>
      <w:r w:rsidRPr="009704C9">
        <w:rPr>
          <w:sz w:val="22"/>
          <w:szCs w:val="22"/>
        </w:rPr>
        <w:t>, считаются погодные условия, при</w:t>
      </w:r>
      <w:r w:rsidR="009704C9" w:rsidRPr="009704C9">
        <w:rPr>
          <w:sz w:val="22"/>
          <w:szCs w:val="22"/>
        </w:rPr>
        <w:t xml:space="preserve"> </w:t>
      </w:r>
      <w:r w:rsidRPr="009704C9">
        <w:rPr>
          <w:sz w:val="22"/>
          <w:szCs w:val="22"/>
        </w:rPr>
        <w:t xml:space="preserve"> которых происходили сбор и переработка нектара пчелами, интенсивность взятка, степень зрелости откачиваемого меда, способы переработки, условия и длительность его хранения.</w:t>
      </w:r>
    </w:p>
    <w:p w:rsidR="003A7EDE" w:rsidRPr="009704C9" w:rsidRDefault="003A7EDE" w:rsidP="008D5842">
      <w:pPr>
        <w:jc w:val="both"/>
        <w:rPr>
          <w:rFonts w:ascii="Times New Roman" w:hAnsi="Times New Roman"/>
          <w:color w:val="000000"/>
        </w:rPr>
      </w:pPr>
      <w:r w:rsidRPr="009704C9">
        <w:rPr>
          <w:rStyle w:val="a5"/>
          <w:rFonts w:ascii="Times New Roman" w:hAnsi="Times New Roman"/>
          <w:b w:val="0"/>
          <w:color w:val="000000"/>
        </w:rPr>
        <w:t xml:space="preserve">Как известно, мед обладает лечебными свойствами. Зависят ли они от </w:t>
      </w:r>
      <w:proofErr w:type="spellStart"/>
      <w:r w:rsidRPr="009704C9">
        <w:rPr>
          <w:rStyle w:val="a5"/>
          <w:rFonts w:ascii="Times New Roman" w:hAnsi="Times New Roman"/>
          <w:b w:val="0"/>
          <w:color w:val="000000"/>
        </w:rPr>
        <w:t>диастазного</w:t>
      </w:r>
      <w:proofErr w:type="spellEnd"/>
      <w:r w:rsidRPr="009704C9">
        <w:rPr>
          <w:rStyle w:val="a5"/>
          <w:rFonts w:ascii="Times New Roman" w:hAnsi="Times New Roman"/>
          <w:b w:val="0"/>
          <w:color w:val="000000"/>
        </w:rPr>
        <w:t xml:space="preserve"> числа?</w:t>
      </w:r>
      <w:r w:rsidR="00E54F81">
        <w:rPr>
          <w:rStyle w:val="apple-converted-space"/>
          <w:rFonts w:ascii="Times New Roman" w:hAnsi="Times New Roman"/>
          <w:color w:val="000000"/>
        </w:rPr>
        <w:t xml:space="preserve"> </w:t>
      </w:r>
      <w:r w:rsidRPr="009704C9">
        <w:rPr>
          <w:rFonts w:ascii="Times New Roman" w:hAnsi="Times New Roman"/>
          <w:color w:val="000000"/>
        </w:rPr>
        <w:t>По сравнению с количеством диастазы, вырабатываемым самим человеческим орга</w:t>
      </w:r>
      <w:r w:rsidRPr="009704C9">
        <w:rPr>
          <w:rFonts w:ascii="Times New Roman" w:hAnsi="Times New Roman"/>
          <w:color w:val="000000"/>
        </w:rPr>
        <w:softHyphen/>
        <w:t>низмом</w:t>
      </w:r>
      <w:r w:rsidRPr="009704C9">
        <w:rPr>
          <w:rFonts w:ascii="Times New Roman" w:hAnsi="Times New Roman"/>
          <w:b/>
          <w:color w:val="000000"/>
        </w:rPr>
        <w:t xml:space="preserve">, </w:t>
      </w:r>
      <w:r w:rsidRPr="009704C9">
        <w:rPr>
          <w:rFonts w:ascii="Times New Roman" w:hAnsi="Times New Roman"/>
          <w:color w:val="000000"/>
        </w:rPr>
        <w:t xml:space="preserve">количество этого фермента, </w:t>
      </w:r>
      <w:r w:rsidRPr="009704C9">
        <w:rPr>
          <w:rFonts w:ascii="Times New Roman" w:hAnsi="Times New Roman"/>
          <w:b/>
          <w:color w:val="000000"/>
        </w:rPr>
        <w:t>поступающее в наш организм с медом</w:t>
      </w:r>
      <w:r w:rsidRPr="009704C9">
        <w:rPr>
          <w:rFonts w:ascii="Times New Roman" w:hAnsi="Times New Roman"/>
          <w:color w:val="000000"/>
        </w:rPr>
        <w:t>,</w:t>
      </w:r>
      <w:r w:rsidRPr="009704C9">
        <w:rPr>
          <w:rFonts w:ascii="Times New Roman" w:hAnsi="Times New Roman"/>
          <w:b/>
          <w:color w:val="000000"/>
        </w:rPr>
        <w:t xml:space="preserve"> </w:t>
      </w:r>
      <w:r w:rsidRPr="009704C9">
        <w:rPr>
          <w:rFonts w:ascii="Times New Roman" w:hAnsi="Times New Roman"/>
          <w:color w:val="000000"/>
        </w:rPr>
        <w:t xml:space="preserve">очень мало и оно не может оказывать сколько-нибудь существенного влияния на организм человека. </w:t>
      </w:r>
    </w:p>
    <w:p w:rsidR="003A7EDE" w:rsidRPr="009704C9" w:rsidRDefault="00E54F81" w:rsidP="008D584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ru-RU"/>
        </w:rPr>
        <w:t>Из вышесказанного следует, что</w:t>
      </w:r>
      <w:r w:rsidR="003A7EDE" w:rsidRPr="009704C9">
        <w:rPr>
          <w:rFonts w:ascii="Times New Roman" w:hAnsi="Times New Roman"/>
          <w:lang w:eastAsia="ru-RU"/>
        </w:rPr>
        <w:t xml:space="preserve"> показатель </w:t>
      </w:r>
      <w:proofErr w:type="spellStart"/>
      <w:r w:rsidR="003A7EDE" w:rsidRPr="009704C9">
        <w:rPr>
          <w:rFonts w:ascii="Times New Roman" w:hAnsi="Times New Roman"/>
          <w:lang w:eastAsia="ru-RU"/>
        </w:rPr>
        <w:t>диастазное</w:t>
      </w:r>
      <w:proofErr w:type="spellEnd"/>
      <w:r>
        <w:rPr>
          <w:rFonts w:ascii="Times New Roman" w:hAnsi="Times New Roman"/>
          <w:lang w:eastAsia="ru-RU"/>
        </w:rPr>
        <w:t xml:space="preserve"> число не является </w:t>
      </w:r>
      <w:r w:rsidR="003A7EDE" w:rsidRPr="009704C9">
        <w:rPr>
          <w:rFonts w:ascii="Times New Roman" w:hAnsi="Times New Roman"/>
          <w:lang w:eastAsia="ru-RU"/>
        </w:rPr>
        <w:t xml:space="preserve">определяющим качества меда. </w:t>
      </w:r>
      <w:proofErr w:type="spellStart"/>
      <w:r w:rsidR="003A7EDE" w:rsidRPr="009704C9">
        <w:rPr>
          <w:rFonts w:ascii="Times New Roman" w:hAnsi="Times New Roman"/>
          <w:b/>
        </w:rPr>
        <w:t>Диастазное</w:t>
      </w:r>
      <w:proofErr w:type="spellEnd"/>
      <w:r w:rsidR="003A7EDE" w:rsidRPr="009704C9">
        <w:rPr>
          <w:rFonts w:ascii="Times New Roman" w:hAnsi="Times New Roman"/>
          <w:b/>
        </w:rPr>
        <w:t xml:space="preserve"> число не характеризует лечебные свойства мёда, оно подтверждает его биологическое происхождение, </w:t>
      </w:r>
      <w:r>
        <w:rPr>
          <w:rFonts w:ascii="Times New Roman" w:hAnsi="Times New Roman"/>
        </w:rPr>
        <w:t>служит</w:t>
      </w:r>
      <w:r w:rsidR="003A7EDE" w:rsidRPr="009704C9">
        <w:rPr>
          <w:rFonts w:ascii="Times New Roman" w:hAnsi="Times New Roman"/>
        </w:rPr>
        <w:t xml:space="preserve"> одним из показателей того, что мед натурален. </w:t>
      </w:r>
      <w:r>
        <w:rPr>
          <w:rFonts w:ascii="Times New Roman" w:hAnsi="Times New Roman"/>
          <w:lang w:eastAsia="ru-RU"/>
        </w:rPr>
        <w:t>Заключение о доброкачественности меда</w:t>
      </w:r>
      <w:r w:rsidR="003A7EDE" w:rsidRPr="009704C9">
        <w:rPr>
          <w:rFonts w:ascii="Times New Roman" w:hAnsi="Times New Roman"/>
          <w:lang w:eastAsia="ru-RU"/>
        </w:rPr>
        <w:t xml:space="preserve"> делае</w:t>
      </w:r>
      <w:r>
        <w:rPr>
          <w:rFonts w:ascii="Times New Roman" w:hAnsi="Times New Roman"/>
          <w:lang w:eastAsia="ru-RU"/>
        </w:rPr>
        <w:t>тся</w:t>
      </w:r>
      <w:r w:rsidR="003A7EDE" w:rsidRPr="009704C9">
        <w:rPr>
          <w:rFonts w:ascii="Times New Roman" w:hAnsi="Times New Roman"/>
          <w:lang w:eastAsia="ru-RU"/>
        </w:rPr>
        <w:t xml:space="preserve"> на основании проведения </w:t>
      </w:r>
      <w:r w:rsidR="009704C9" w:rsidRPr="009704C9">
        <w:rPr>
          <w:rFonts w:ascii="Times New Roman" w:hAnsi="Times New Roman"/>
          <w:bdr w:val="none" w:sz="0" w:space="0" w:color="auto" w:frame="1"/>
        </w:rPr>
        <w:t xml:space="preserve">ветеринарно-санитарной экспертизы </w:t>
      </w:r>
      <w:r w:rsidR="003A7EDE" w:rsidRPr="009704C9">
        <w:rPr>
          <w:rFonts w:ascii="Times New Roman" w:hAnsi="Times New Roman"/>
          <w:lang w:eastAsia="ru-RU"/>
        </w:rPr>
        <w:t>меда в полном объеме.</w:t>
      </w:r>
    </w:p>
    <w:p w:rsidR="003A7EDE" w:rsidRPr="009704C9" w:rsidRDefault="003A7EDE" w:rsidP="004A0418">
      <w:pPr>
        <w:jc w:val="both"/>
        <w:rPr>
          <w:rFonts w:ascii="Times New Roman" w:hAnsi="Times New Roman"/>
          <w:color w:val="303F50"/>
          <w:sz w:val="24"/>
          <w:szCs w:val="24"/>
        </w:rPr>
      </w:pPr>
    </w:p>
    <w:sectPr w:rsidR="003A7EDE" w:rsidRPr="009704C9" w:rsidSect="003239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AB1"/>
    <w:rsid w:val="00000E56"/>
    <w:rsid w:val="00006078"/>
    <w:rsid w:val="00006B88"/>
    <w:rsid w:val="000108B7"/>
    <w:rsid w:val="000158A1"/>
    <w:rsid w:val="00016165"/>
    <w:rsid w:val="000222FF"/>
    <w:rsid w:val="000233E5"/>
    <w:rsid w:val="00034AA2"/>
    <w:rsid w:val="00035C58"/>
    <w:rsid w:val="00050873"/>
    <w:rsid w:val="00051EC0"/>
    <w:rsid w:val="00052BE5"/>
    <w:rsid w:val="00055739"/>
    <w:rsid w:val="00057790"/>
    <w:rsid w:val="0006132E"/>
    <w:rsid w:val="00065D69"/>
    <w:rsid w:val="00073500"/>
    <w:rsid w:val="00084FA4"/>
    <w:rsid w:val="000A03EC"/>
    <w:rsid w:val="000A2245"/>
    <w:rsid w:val="000A5FEE"/>
    <w:rsid w:val="000B2788"/>
    <w:rsid w:val="000C1B06"/>
    <w:rsid w:val="000C4186"/>
    <w:rsid w:val="000D1C9C"/>
    <w:rsid w:val="000D4CA4"/>
    <w:rsid w:val="000D5B11"/>
    <w:rsid w:val="000E25F6"/>
    <w:rsid w:val="000F0F59"/>
    <w:rsid w:val="000F1C08"/>
    <w:rsid w:val="001014F2"/>
    <w:rsid w:val="0011128F"/>
    <w:rsid w:val="00130243"/>
    <w:rsid w:val="00141464"/>
    <w:rsid w:val="00141CEC"/>
    <w:rsid w:val="00143F23"/>
    <w:rsid w:val="001515B3"/>
    <w:rsid w:val="00165241"/>
    <w:rsid w:val="001701FD"/>
    <w:rsid w:val="001856C4"/>
    <w:rsid w:val="00195CD4"/>
    <w:rsid w:val="001A640D"/>
    <w:rsid w:val="001B557D"/>
    <w:rsid w:val="001B6649"/>
    <w:rsid w:val="001C4CBD"/>
    <w:rsid w:val="001C680F"/>
    <w:rsid w:val="001C6E0D"/>
    <w:rsid w:val="001D1F65"/>
    <w:rsid w:val="001D7C2B"/>
    <w:rsid w:val="001E3F4B"/>
    <w:rsid w:val="001F5991"/>
    <w:rsid w:val="002028DC"/>
    <w:rsid w:val="00215755"/>
    <w:rsid w:val="00222D59"/>
    <w:rsid w:val="00223B50"/>
    <w:rsid w:val="002241B6"/>
    <w:rsid w:val="0022428D"/>
    <w:rsid w:val="002306A1"/>
    <w:rsid w:val="00246A20"/>
    <w:rsid w:val="0025079C"/>
    <w:rsid w:val="00250D23"/>
    <w:rsid w:val="00252ED4"/>
    <w:rsid w:val="00264153"/>
    <w:rsid w:val="002645C8"/>
    <w:rsid w:val="002647BE"/>
    <w:rsid w:val="00280FB7"/>
    <w:rsid w:val="00281C73"/>
    <w:rsid w:val="002856DF"/>
    <w:rsid w:val="00290772"/>
    <w:rsid w:val="0029619D"/>
    <w:rsid w:val="002A08FA"/>
    <w:rsid w:val="002A3D9A"/>
    <w:rsid w:val="002A7E29"/>
    <w:rsid w:val="002B1080"/>
    <w:rsid w:val="002B2B8D"/>
    <w:rsid w:val="002C471D"/>
    <w:rsid w:val="002C4CC1"/>
    <w:rsid w:val="002C6B13"/>
    <w:rsid w:val="002C6C7E"/>
    <w:rsid w:val="002C7A70"/>
    <w:rsid w:val="002D7D99"/>
    <w:rsid w:val="002E4D76"/>
    <w:rsid w:val="002E5961"/>
    <w:rsid w:val="002F1EF5"/>
    <w:rsid w:val="002F25F4"/>
    <w:rsid w:val="002F2E36"/>
    <w:rsid w:val="0030376A"/>
    <w:rsid w:val="0032226E"/>
    <w:rsid w:val="0032395F"/>
    <w:rsid w:val="00325F5E"/>
    <w:rsid w:val="00342886"/>
    <w:rsid w:val="00347B4F"/>
    <w:rsid w:val="00347E52"/>
    <w:rsid w:val="00362659"/>
    <w:rsid w:val="00362948"/>
    <w:rsid w:val="0036322A"/>
    <w:rsid w:val="003645DF"/>
    <w:rsid w:val="0037124E"/>
    <w:rsid w:val="00372FDD"/>
    <w:rsid w:val="0037308D"/>
    <w:rsid w:val="0038586C"/>
    <w:rsid w:val="003860A2"/>
    <w:rsid w:val="00391884"/>
    <w:rsid w:val="003A12FB"/>
    <w:rsid w:val="003A7EDE"/>
    <w:rsid w:val="003B5FF3"/>
    <w:rsid w:val="003C0F6A"/>
    <w:rsid w:val="003C29FC"/>
    <w:rsid w:val="003C5CB7"/>
    <w:rsid w:val="003D2B4C"/>
    <w:rsid w:val="003D350F"/>
    <w:rsid w:val="003D79F9"/>
    <w:rsid w:val="003E3DE4"/>
    <w:rsid w:val="003E466F"/>
    <w:rsid w:val="003E5CC1"/>
    <w:rsid w:val="003F4391"/>
    <w:rsid w:val="00401B5B"/>
    <w:rsid w:val="00402F7F"/>
    <w:rsid w:val="00404FBA"/>
    <w:rsid w:val="00407143"/>
    <w:rsid w:val="004106D6"/>
    <w:rsid w:val="004125AF"/>
    <w:rsid w:val="0042046B"/>
    <w:rsid w:val="0042454F"/>
    <w:rsid w:val="004268B0"/>
    <w:rsid w:val="00430732"/>
    <w:rsid w:val="00434584"/>
    <w:rsid w:val="0044184E"/>
    <w:rsid w:val="0044212E"/>
    <w:rsid w:val="004508B6"/>
    <w:rsid w:val="00454F86"/>
    <w:rsid w:val="00456266"/>
    <w:rsid w:val="004745EB"/>
    <w:rsid w:val="00474855"/>
    <w:rsid w:val="0047756D"/>
    <w:rsid w:val="00477613"/>
    <w:rsid w:val="00481671"/>
    <w:rsid w:val="00483A9C"/>
    <w:rsid w:val="00484AAF"/>
    <w:rsid w:val="00487D45"/>
    <w:rsid w:val="00491857"/>
    <w:rsid w:val="004A0418"/>
    <w:rsid w:val="004A2CF3"/>
    <w:rsid w:val="004C52CC"/>
    <w:rsid w:val="004E17C5"/>
    <w:rsid w:val="004E362D"/>
    <w:rsid w:val="004E4AD4"/>
    <w:rsid w:val="0050032B"/>
    <w:rsid w:val="00501342"/>
    <w:rsid w:val="00502FF9"/>
    <w:rsid w:val="00505DC8"/>
    <w:rsid w:val="00512159"/>
    <w:rsid w:val="005151C3"/>
    <w:rsid w:val="00520821"/>
    <w:rsid w:val="00523F08"/>
    <w:rsid w:val="00525DE7"/>
    <w:rsid w:val="005306F2"/>
    <w:rsid w:val="00532821"/>
    <w:rsid w:val="00535140"/>
    <w:rsid w:val="00537A4E"/>
    <w:rsid w:val="00542933"/>
    <w:rsid w:val="00543E6F"/>
    <w:rsid w:val="005455B6"/>
    <w:rsid w:val="00550836"/>
    <w:rsid w:val="005525C9"/>
    <w:rsid w:val="00555E1F"/>
    <w:rsid w:val="00564093"/>
    <w:rsid w:val="00564A5C"/>
    <w:rsid w:val="00567B41"/>
    <w:rsid w:val="00576F7C"/>
    <w:rsid w:val="00581BD6"/>
    <w:rsid w:val="005820BE"/>
    <w:rsid w:val="005918DF"/>
    <w:rsid w:val="005928BB"/>
    <w:rsid w:val="00597B4E"/>
    <w:rsid w:val="005A0CFC"/>
    <w:rsid w:val="005A4A78"/>
    <w:rsid w:val="005B1269"/>
    <w:rsid w:val="005B7107"/>
    <w:rsid w:val="005B7A78"/>
    <w:rsid w:val="005C18C0"/>
    <w:rsid w:val="005D5C6B"/>
    <w:rsid w:val="005D7793"/>
    <w:rsid w:val="005F1D5E"/>
    <w:rsid w:val="005F449F"/>
    <w:rsid w:val="00605B71"/>
    <w:rsid w:val="00606237"/>
    <w:rsid w:val="006173CB"/>
    <w:rsid w:val="00631C8B"/>
    <w:rsid w:val="00636A13"/>
    <w:rsid w:val="006425A4"/>
    <w:rsid w:val="00644480"/>
    <w:rsid w:val="006450C0"/>
    <w:rsid w:val="00651812"/>
    <w:rsid w:val="00653B61"/>
    <w:rsid w:val="00654237"/>
    <w:rsid w:val="00662010"/>
    <w:rsid w:val="00663EE5"/>
    <w:rsid w:val="006753F3"/>
    <w:rsid w:val="006760CB"/>
    <w:rsid w:val="00676B0A"/>
    <w:rsid w:val="006946CE"/>
    <w:rsid w:val="006A2BCE"/>
    <w:rsid w:val="006B54F2"/>
    <w:rsid w:val="006C1628"/>
    <w:rsid w:val="006E5935"/>
    <w:rsid w:val="006F0061"/>
    <w:rsid w:val="00710F33"/>
    <w:rsid w:val="007124CD"/>
    <w:rsid w:val="0071259B"/>
    <w:rsid w:val="00722906"/>
    <w:rsid w:val="007265FF"/>
    <w:rsid w:val="007277B9"/>
    <w:rsid w:val="0073328E"/>
    <w:rsid w:val="0073349E"/>
    <w:rsid w:val="00741D37"/>
    <w:rsid w:val="00744483"/>
    <w:rsid w:val="00745923"/>
    <w:rsid w:val="007462D2"/>
    <w:rsid w:val="00755468"/>
    <w:rsid w:val="0076132C"/>
    <w:rsid w:val="00773D3B"/>
    <w:rsid w:val="007752A5"/>
    <w:rsid w:val="00784205"/>
    <w:rsid w:val="00784707"/>
    <w:rsid w:val="007860C6"/>
    <w:rsid w:val="007912CE"/>
    <w:rsid w:val="00797AFA"/>
    <w:rsid w:val="007A1348"/>
    <w:rsid w:val="007A7854"/>
    <w:rsid w:val="007B010F"/>
    <w:rsid w:val="007B52E6"/>
    <w:rsid w:val="007C320F"/>
    <w:rsid w:val="007C660A"/>
    <w:rsid w:val="007D6F46"/>
    <w:rsid w:val="007D7548"/>
    <w:rsid w:val="007D7B1B"/>
    <w:rsid w:val="007E7DB6"/>
    <w:rsid w:val="007F00C2"/>
    <w:rsid w:val="007F18E6"/>
    <w:rsid w:val="007F3B7B"/>
    <w:rsid w:val="007F4A65"/>
    <w:rsid w:val="00807292"/>
    <w:rsid w:val="00807ED8"/>
    <w:rsid w:val="008269ED"/>
    <w:rsid w:val="00852B92"/>
    <w:rsid w:val="008641E6"/>
    <w:rsid w:val="0086484B"/>
    <w:rsid w:val="008653B9"/>
    <w:rsid w:val="0086681F"/>
    <w:rsid w:val="00870D5C"/>
    <w:rsid w:val="00880A09"/>
    <w:rsid w:val="00891818"/>
    <w:rsid w:val="00891886"/>
    <w:rsid w:val="008A0FBE"/>
    <w:rsid w:val="008A3075"/>
    <w:rsid w:val="008A676E"/>
    <w:rsid w:val="008B235B"/>
    <w:rsid w:val="008B4028"/>
    <w:rsid w:val="008B4201"/>
    <w:rsid w:val="008C1355"/>
    <w:rsid w:val="008C327D"/>
    <w:rsid w:val="008C40E0"/>
    <w:rsid w:val="008D0B13"/>
    <w:rsid w:val="008D4249"/>
    <w:rsid w:val="008D5842"/>
    <w:rsid w:val="008D7D41"/>
    <w:rsid w:val="008E432B"/>
    <w:rsid w:val="008E7C59"/>
    <w:rsid w:val="008F0FBB"/>
    <w:rsid w:val="0090769B"/>
    <w:rsid w:val="00907FD4"/>
    <w:rsid w:val="00912EF4"/>
    <w:rsid w:val="0091586E"/>
    <w:rsid w:val="009229FA"/>
    <w:rsid w:val="00925AAC"/>
    <w:rsid w:val="00933FD1"/>
    <w:rsid w:val="0093505F"/>
    <w:rsid w:val="00935C11"/>
    <w:rsid w:val="009448A3"/>
    <w:rsid w:val="0094713F"/>
    <w:rsid w:val="00947496"/>
    <w:rsid w:val="00953E2E"/>
    <w:rsid w:val="009562D4"/>
    <w:rsid w:val="009605FE"/>
    <w:rsid w:val="009615F4"/>
    <w:rsid w:val="009704C9"/>
    <w:rsid w:val="00980F10"/>
    <w:rsid w:val="0098723B"/>
    <w:rsid w:val="00991637"/>
    <w:rsid w:val="0099389E"/>
    <w:rsid w:val="009A0BD0"/>
    <w:rsid w:val="009A5223"/>
    <w:rsid w:val="009A6BB0"/>
    <w:rsid w:val="009B5C4B"/>
    <w:rsid w:val="009B6AE1"/>
    <w:rsid w:val="009B7F88"/>
    <w:rsid w:val="009C36B9"/>
    <w:rsid w:val="009C6B1E"/>
    <w:rsid w:val="009E40AB"/>
    <w:rsid w:val="009E62B0"/>
    <w:rsid w:val="009F17BC"/>
    <w:rsid w:val="009F4B3C"/>
    <w:rsid w:val="00A12AF4"/>
    <w:rsid w:val="00A16E95"/>
    <w:rsid w:val="00A24184"/>
    <w:rsid w:val="00A27C39"/>
    <w:rsid w:val="00A5094D"/>
    <w:rsid w:val="00A50CA8"/>
    <w:rsid w:val="00A5345A"/>
    <w:rsid w:val="00A5529C"/>
    <w:rsid w:val="00A60352"/>
    <w:rsid w:val="00A606EF"/>
    <w:rsid w:val="00A62805"/>
    <w:rsid w:val="00A629F9"/>
    <w:rsid w:val="00A638E5"/>
    <w:rsid w:val="00A76282"/>
    <w:rsid w:val="00A9156C"/>
    <w:rsid w:val="00A923E1"/>
    <w:rsid w:val="00A95E76"/>
    <w:rsid w:val="00AA08F2"/>
    <w:rsid w:val="00AA3630"/>
    <w:rsid w:val="00AB2461"/>
    <w:rsid w:val="00AB36C0"/>
    <w:rsid w:val="00AB5492"/>
    <w:rsid w:val="00AB5680"/>
    <w:rsid w:val="00AB6BB4"/>
    <w:rsid w:val="00AC0A59"/>
    <w:rsid w:val="00AC1FD4"/>
    <w:rsid w:val="00AC3D99"/>
    <w:rsid w:val="00AC7890"/>
    <w:rsid w:val="00AD24E8"/>
    <w:rsid w:val="00AE1D92"/>
    <w:rsid w:val="00AE659E"/>
    <w:rsid w:val="00AE7373"/>
    <w:rsid w:val="00AF5426"/>
    <w:rsid w:val="00B0405D"/>
    <w:rsid w:val="00B221DD"/>
    <w:rsid w:val="00B23AB1"/>
    <w:rsid w:val="00B357F7"/>
    <w:rsid w:val="00B46419"/>
    <w:rsid w:val="00B5039D"/>
    <w:rsid w:val="00B54315"/>
    <w:rsid w:val="00B54525"/>
    <w:rsid w:val="00B5667B"/>
    <w:rsid w:val="00B575A9"/>
    <w:rsid w:val="00B65C83"/>
    <w:rsid w:val="00B73795"/>
    <w:rsid w:val="00B76A4C"/>
    <w:rsid w:val="00B80EE1"/>
    <w:rsid w:val="00B82F4A"/>
    <w:rsid w:val="00B85DF2"/>
    <w:rsid w:val="00B863E8"/>
    <w:rsid w:val="00B870D1"/>
    <w:rsid w:val="00B91CBF"/>
    <w:rsid w:val="00B9673F"/>
    <w:rsid w:val="00BA2134"/>
    <w:rsid w:val="00BB2729"/>
    <w:rsid w:val="00BB5B93"/>
    <w:rsid w:val="00BC1FFD"/>
    <w:rsid w:val="00BC6273"/>
    <w:rsid w:val="00BE46DF"/>
    <w:rsid w:val="00BE50B4"/>
    <w:rsid w:val="00BF1DD3"/>
    <w:rsid w:val="00BF36FE"/>
    <w:rsid w:val="00BF617A"/>
    <w:rsid w:val="00C2125D"/>
    <w:rsid w:val="00C223A1"/>
    <w:rsid w:val="00C24AC2"/>
    <w:rsid w:val="00C30C0E"/>
    <w:rsid w:val="00C32AFA"/>
    <w:rsid w:val="00C33EE8"/>
    <w:rsid w:val="00C41088"/>
    <w:rsid w:val="00C50793"/>
    <w:rsid w:val="00C52E67"/>
    <w:rsid w:val="00C55FF1"/>
    <w:rsid w:val="00C56516"/>
    <w:rsid w:val="00C64099"/>
    <w:rsid w:val="00C717BB"/>
    <w:rsid w:val="00C86C9E"/>
    <w:rsid w:val="00C86EEE"/>
    <w:rsid w:val="00C911BA"/>
    <w:rsid w:val="00C9208C"/>
    <w:rsid w:val="00CA463F"/>
    <w:rsid w:val="00CA7399"/>
    <w:rsid w:val="00CC232A"/>
    <w:rsid w:val="00CC7D22"/>
    <w:rsid w:val="00CD1379"/>
    <w:rsid w:val="00CE3DDE"/>
    <w:rsid w:val="00D01DD0"/>
    <w:rsid w:val="00D11D43"/>
    <w:rsid w:val="00D12EA1"/>
    <w:rsid w:val="00D151A4"/>
    <w:rsid w:val="00D1650E"/>
    <w:rsid w:val="00D26C11"/>
    <w:rsid w:val="00D30536"/>
    <w:rsid w:val="00D31E63"/>
    <w:rsid w:val="00D345E4"/>
    <w:rsid w:val="00D42118"/>
    <w:rsid w:val="00D4570A"/>
    <w:rsid w:val="00D45E9E"/>
    <w:rsid w:val="00D472B5"/>
    <w:rsid w:val="00D479C5"/>
    <w:rsid w:val="00D52613"/>
    <w:rsid w:val="00D57A8C"/>
    <w:rsid w:val="00D60D1F"/>
    <w:rsid w:val="00D614FB"/>
    <w:rsid w:val="00D66737"/>
    <w:rsid w:val="00D67F35"/>
    <w:rsid w:val="00D73F2C"/>
    <w:rsid w:val="00D84371"/>
    <w:rsid w:val="00D86CD3"/>
    <w:rsid w:val="00DA6ECF"/>
    <w:rsid w:val="00DB0734"/>
    <w:rsid w:val="00DB3913"/>
    <w:rsid w:val="00DB58D6"/>
    <w:rsid w:val="00DB6DCB"/>
    <w:rsid w:val="00DB7B37"/>
    <w:rsid w:val="00DD2C17"/>
    <w:rsid w:val="00DD7A26"/>
    <w:rsid w:val="00DE1D44"/>
    <w:rsid w:val="00DE26F9"/>
    <w:rsid w:val="00DF465D"/>
    <w:rsid w:val="00DF5FEA"/>
    <w:rsid w:val="00DF7AE3"/>
    <w:rsid w:val="00E0299F"/>
    <w:rsid w:val="00E13CDB"/>
    <w:rsid w:val="00E1521B"/>
    <w:rsid w:val="00E200C6"/>
    <w:rsid w:val="00E3069D"/>
    <w:rsid w:val="00E36DB8"/>
    <w:rsid w:val="00E37C30"/>
    <w:rsid w:val="00E40D4A"/>
    <w:rsid w:val="00E40F24"/>
    <w:rsid w:val="00E46C95"/>
    <w:rsid w:val="00E4737D"/>
    <w:rsid w:val="00E54402"/>
    <w:rsid w:val="00E54F81"/>
    <w:rsid w:val="00E55FBD"/>
    <w:rsid w:val="00E56EB1"/>
    <w:rsid w:val="00E57CD0"/>
    <w:rsid w:val="00E7168F"/>
    <w:rsid w:val="00E75B20"/>
    <w:rsid w:val="00E76BAA"/>
    <w:rsid w:val="00E8409B"/>
    <w:rsid w:val="00EA0B2B"/>
    <w:rsid w:val="00EB60CC"/>
    <w:rsid w:val="00EC2AB3"/>
    <w:rsid w:val="00EC3D50"/>
    <w:rsid w:val="00ED0FD7"/>
    <w:rsid w:val="00ED71DB"/>
    <w:rsid w:val="00EE4FA2"/>
    <w:rsid w:val="00EE5260"/>
    <w:rsid w:val="00EE63CB"/>
    <w:rsid w:val="00EE7353"/>
    <w:rsid w:val="00EF31AB"/>
    <w:rsid w:val="00EF4365"/>
    <w:rsid w:val="00EF43C7"/>
    <w:rsid w:val="00F0525A"/>
    <w:rsid w:val="00F2126C"/>
    <w:rsid w:val="00F26B88"/>
    <w:rsid w:val="00F331C9"/>
    <w:rsid w:val="00F369E5"/>
    <w:rsid w:val="00F3735C"/>
    <w:rsid w:val="00F4505F"/>
    <w:rsid w:val="00F51183"/>
    <w:rsid w:val="00F53664"/>
    <w:rsid w:val="00F5515B"/>
    <w:rsid w:val="00F55F34"/>
    <w:rsid w:val="00F63078"/>
    <w:rsid w:val="00F67763"/>
    <w:rsid w:val="00F67EFE"/>
    <w:rsid w:val="00F70934"/>
    <w:rsid w:val="00F76FAE"/>
    <w:rsid w:val="00F86A3A"/>
    <w:rsid w:val="00F94BE2"/>
    <w:rsid w:val="00F961A6"/>
    <w:rsid w:val="00FA6CE7"/>
    <w:rsid w:val="00FB5B64"/>
    <w:rsid w:val="00FC102A"/>
    <w:rsid w:val="00FC22B8"/>
    <w:rsid w:val="00FC28C1"/>
    <w:rsid w:val="00FC3E19"/>
    <w:rsid w:val="00FD07AB"/>
    <w:rsid w:val="00FD12A1"/>
    <w:rsid w:val="00FD311F"/>
    <w:rsid w:val="00FD57BC"/>
    <w:rsid w:val="00FD67E7"/>
    <w:rsid w:val="00FD6EF2"/>
    <w:rsid w:val="00FE3A09"/>
    <w:rsid w:val="00FF1ABA"/>
    <w:rsid w:val="00FF33B3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7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B23AB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23AB1"/>
    <w:rPr>
      <w:rFonts w:ascii="Times New Roman" w:hAnsi="Times New Roman" w:cs="Times New Roman"/>
      <w:b/>
      <w:kern w:val="36"/>
      <w:sz w:val="48"/>
      <w:lang w:eastAsia="ru-RU"/>
    </w:rPr>
  </w:style>
  <w:style w:type="paragraph" w:styleId="a3">
    <w:name w:val="Normal (Web)"/>
    <w:basedOn w:val="a"/>
    <w:uiPriority w:val="99"/>
    <w:rsid w:val="00B23A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5F449F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E4AD4"/>
  </w:style>
  <w:style w:type="character" w:styleId="a5">
    <w:name w:val="Strong"/>
    <w:basedOn w:val="a0"/>
    <w:uiPriority w:val="99"/>
    <w:qFormat/>
    <w:locked/>
    <w:rsid w:val="004E4AD4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2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lozhkameda.ru/d/665870/d/1201179021_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470</Words>
  <Characters>3269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Статья  СББЖ Зеленоград - 01.2016г </vt:lpstr>
      <vt:lpstr>Диастаза меда – что это такое и «с чем её едят»?</vt:lpstr>
      <vt:lpstr>Статья  СББЖ Зеленоград - 01.2016г </vt:lpstr>
      <vt:lpstr>Диастаза меда – что это?</vt:lpstr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a_panikov</cp:lastModifiedBy>
  <cp:revision>259</cp:revision>
  <cp:lastPrinted>2016-01-27T08:08:00Z</cp:lastPrinted>
  <dcterms:created xsi:type="dcterms:W3CDTF">2016-01-04T17:17:00Z</dcterms:created>
  <dcterms:modified xsi:type="dcterms:W3CDTF">2016-02-20T06:31:00Z</dcterms:modified>
</cp:coreProperties>
</file>